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3C110" w14:textId="77777777" w:rsidR="000E169B" w:rsidRPr="00030693" w:rsidRDefault="00137198" w:rsidP="000E169B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0306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“What’s the name of the game?” ABBA, </w:t>
      </w:r>
      <w:proofErr w:type="spellStart"/>
      <w:r w:rsidRPr="000306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Northernness</w:t>
      </w:r>
      <w:proofErr w:type="spellEnd"/>
      <w:r w:rsidRPr="000306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and Pop Culture</w:t>
      </w:r>
    </w:p>
    <w:p w14:paraId="00000002" w14:textId="165A2680" w:rsidR="00891CD8" w:rsidRPr="00030693" w:rsidRDefault="00137198" w:rsidP="000E169B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030693">
        <w:rPr>
          <w:rFonts w:ascii="Times New Roman" w:eastAsia="Times New Roman" w:hAnsi="Times New Roman" w:cs="Times New Roman"/>
          <w:sz w:val="24"/>
          <w:szCs w:val="24"/>
          <w:lang w:val="en-US"/>
        </w:rPr>
        <w:t>19-20th March 2026, Université de Lorraine, Nancy</w:t>
      </w:r>
    </w:p>
    <w:p w14:paraId="00000004" w14:textId="4F1B070A" w:rsidR="00891CD8" w:rsidRPr="00030693" w:rsidRDefault="004A2AF7">
      <w:pPr>
        <w:rPr>
          <w:lang w:val="en-US"/>
        </w:rPr>
      </w:pPr>
      <w:r w:rsidRPr="00030693">
        <w:rPr>
          <w:lang w:val="en-US"/>
        </w:rPr>
        <w:tab/>
      </w:r>
    </w:p>
    <w:p w14:paraId="00000006" w14:textId="744069B6" w:rsidR="00891CD8" w:rsidRPr="00030693" w:rsidRDefault="00137198" w:rsidP="000E169B">
      <w:pPr>
        <w:jc w:val="center"/>
        <w:rPr>
          <w:lang w:val="en-US"/>
        </w:rPr>
      </w:pPr>
      <w:proofErr w:type="spellStart"/>
      <w:r w:rsidRPr="00030693">
        <w:rPr>
          <w:lang w:val="en-US"/>
        </w:rPr>
        <w:t>Programme</w:t>
      </w:r>
      <w:proofErr w:type="spellEnd"/>
      <w:r w:rsidRPr="00030693">
        <w:rPr>
          <w:lang w:val="en-US"/>
        </w:rPr>
        <w:t>:</w:t>
      </w:r>
    </w:p>
    <w:p w14:paraId="00000007" w14:textId="77777777" w:rsidR="00891CD8" w:rsidRPr="00030693" w:rsidRDefault="00891CD8">
      <w:pPr>
        <w:rPr>
          <w:lang w:val="en-US"/>
        </w:rPr>
      </w:pPr>
    </w:p>
    <w:p w14:paraId="00000008" w14:textId="77777777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>Thursday, March 19</w:t>
      </w:r>
    </w:p>
    <w:p w14:paraId="00000009" w14:textId="77777777" w:rsidR="00891CD8" w:rsidRPr="00030693" w:rsidRDefault="00891CD8">
      <w:pPr>
        <w:rPr>
          <w:lang w:val="en-US"/>
        </w:rPr>
      </w:pPr>
    </w:p>
    <w:p w14:paraId="0000000A" w14:textId="77777777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>9:30 Welcome and opening words</w:t>
      </w:r>
    </w:p>
    <w:p w14:paraId="0000000B" w14:textId="77777777" w:rsidR="00891CD8" w:rsidRPr="00030693" w:rsidRDefault="00891CD8">
      <w:pPr>
        <w:rPr>
          <w:lang w:val="en-US"/>
        </w:rPr>
      </w:pPr>
    </w:p>
    <w:p w14:paraId="2E95ECA1" w14:textId="77777777" w:rsidR="009310DA" w:rsidRPr="00030693" w:rsidRDefault="00137198">
      <w:pPr>
        <w:rPr>
          <w:lang w:val="en-US"/>
        </w:rPr>
      </w:pPr>
      <w:r w:rsidRPr="00030693">
        <w:rPr>
          <w:b/>
          <w:bCs/>
          <w:lang w:val="en-US"/>
        </w:rPr>
        <w:t>10:00-11:00 Keynote address</w:t>
      </w:r>
      <w:r w:rsidRPr="00030693">
        <w:rPr>
          <w:lang w:val="en-US"/>
        </w:rPr>
        <w:t xml:space="preserve"> by Henrik Smith-Sivertsen, Senior Researcher at the Royal Danish Library, Copenhagen</w:t>
      </w:r>
    </w:p>
    <w:p w14:paraId="0000000D" w14:textId="03DCE48C" w:rsidR="00891CD8" w:rsidRPr="00030693" w:rsidRDefault="009310DA">
      <w:pPr>
        <w:rPr>
          <w:lang w:val="en-US"/>
        </w:rPr>
      </w:pPr>
      <w:r w:rsidRPr="00030693">
        <w:rPr>
          <w:lang w:val="en-US"/>
        </w:rPr>
        <w:t>“</w:t>
      </w:r>
      <w:r w:rsidRPr="00030693">
        <w:rPr>
          <w:i/>
          <w:iCs/>
          <w:lang w:val="en-US"/>
        </w:rPr>
        <w:t>Pretty much the title, I guess, ‘Waterloo’” – the phonetic musicality of ABBA’s lyrics</w:t>
      </w:r>
    </w:p>
    <w:p w14:paraId="0000000E" w14:textId="40065AEC" w:rsidR="00891CD8" w:rsidRPr="00030693" w:rsidRDefault="00067F27">
      <w:pPr>
        <w:rPr>
          <w:lang w:val="en-US"/>
        </w:rPr>
      </w:pPr>
      <w:r w:rsidRPr="00030693">
        <w:rPr>
          <w:lang w:val="en-US"/>
        </w:rPr>
        <w:t>Chair: Jeremy Tranmer</w:t>
      </w:r>
    </w:p>
    <w:p w14:paraId="4105A9A4" w14:textId="77777777" w:rsidR="00067F27" w:rsidRPr="00030693" w:rsidRDefault="00067F27">
      <w:pPr>
        <w:rPr>
          <w:lang w:val="en-US"/>
        </w:rPr>
      </w:pPr>
    </w:p>
    <w:p w14:paraId="0000000F" w14:textId="77777777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 xml:space="preserve">11:00-11:30 Coffee </w:t>
      </w:r>
    </w:p>
    <w:p w14:paraId="00000010" w14:textId="77777777" w:rsidR="00891CD8" w:rsidRPr="00030693" w:rsidRDefault="00891CD8">
      <w:pPr>
        <w:rPr>
          <w:lang w:val="en-US"/>
        </w:rPr>
      </w:pPr>
    </w:p>
    <w:p w14:paraId="00000011" w14:textId="77777777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>11:30-13:00 Panel 1: Sounds and Songwriting</w:t>
      </w:r>
    </w:p>
    <w:p w14:paraId="58312382" w14:textId="668601DE" w:rsidR="00067F27" w:rsidRPr="00030693" w:rsidRDefault="00067F27">
      <w:pPr>
        <w:rPr>
          <w:lang w:val="en-US"/>
        </w:rPr>
      </w:pPr>
      <w:r w:rsidRPr="00030693">
        <w:rPr>
          <w:lang w:val="en-US"/>
        </w:rPr>
        <w:t>Chair: Henrik Smith-Sivertsen</w:t>
      </w:r>
    </w:p>
    <w:p w14:paraId="00000012" w14:textId="77777777" w:rsidR="00891CD8" w:rsidRPr="00030693" w:rsidRDefault="00137198">
      <w:pPr>
        <w:rPr>
          <w:lang w:val="en-US"/>
        </w:rPr>
      </w:pPr>
      <w:r w:rsidRPr="00030693">
        <w:rPr>
          <w:lang w:val="en-US"/>
        </w:rPr>
        <w:tab/>
      </w:r>
      <w:r w:rsidRPr="00030693">
        <w:rPr>
          <w:lang w:val="en-US"/>
        </w:rPr>
        <w:tab/>
      </w:r>
    </w:p>
    <w:p w14:paraId="00000013" w14:textId="77777777" w:rsidR="00891CD8" w:rsidRPr="00030693" w:rsidRDefault="00137198">
      <w:pPr>
        <w:rPr>
          <w:lang w:val="en-US"/>
        </w:rPr>
      </w:pPr>
      <w:r w:rsidRPr="00030693">
        <w:rPr>
          <w:lang w:val="en-US"/>
        </w:rPr>
        <w:t xml:space="preserve">Martin Knust, </w:t>
      </w:r>
      <w:proofErr w:type="spellStart"/>
      <w:r w:rsidRPr="00030693">
        <w:rPr>
          <w:lang w:val="en-US"/>
        </w:rPr>
        <w:t>Linnæus</w:t>
      </w:r>
      <w:proofErr w:type="spellEnd"/>
      <w:r w:rsidRPr="00030693">
        <w:rPr>
          <w:lang w:val="en-US"/>
        </w:rPr>
        <w:t xml:space="preserve"> University, Växjö</w:t>
      </w:r>
    </w:p>
    <w:p w14:paraId="00000014" w14:textId="77777777" w:rsidR="00891CD8" w:rsidRPr="00030693" w:rsidRDefault="00137198">
      <w:pPr>
        <w:rPr>
          <w:i/>
          <w:iCs/>
          <w:lang w:val="en-US"/>
        </w:rPr>
      </w:pPr>
      <w:r w:rsidRPr="00030693">
        <w:rPr>
          <w:i/>
          <w:iCs/>
          <w:lang w:val="en-US"/>
        </w:rPr>
        <w:t xml:space="preserve">How to Write an ABBA Song: Influences, Models and </w:t>
      </w:r>
      <w:proofErr w:type="spellStart"/>
      <w:r w:rsidRPr="00030693">
        <w:rPr>
          <w:i/>
          <w:iCs/>
          <w:lang w:val="en-US"/>
        </w:rPr>
        <w:t>Swedishness</w:t>
      </w:r>
      <w:proofErr w:type="spellEnd"/>
    </w:p>
    <w:p w14:paraId="00000015" w14:textId="77777777" w:rsidR="00891CD8" w:rsidRPr="00030693" w:rsidRDefault="00891CD8">
      <w:pPr>
        <w:rPr>
          <w:i/>
          <w:iCs/>
          <w:lang w:val="en-US"/>
        </w:rPr>
      </w:pPr>
    </w:p>
    <w:p w14:paraId="00000016" w14:textId="77777777" w:rsidR="00891CD8" w:rsidRPr="00030693" w:rsidRDefault="00137198">
      <w:pPr>
        <w:rPr>
          <w:lang w:val="en-US"/>
        </w:rPr>
      </w:pPr>
      <w:r w:rsidRPr="00030693">
        <w:rPr>
          <w:lang w:val="en-US"/>
        </w:rPr>
        <w:t>Ville Vokkolainen, University of Eastern Finland, Kuopio</w:t>
      </w:r>
    </w:p>
    <w:p w14:paraId="00000017" w14:textId="77777777" w:rsidR="00891CD8" w:rsidRPr="00030693" w:rsidRDefault="00137198">
      <w:pPr>
        <w:rPr>
          <w:i/>
          <w:iCs/>
          <w:lang w:val="en-US"/>
        </w:rPr>
      </w:pPr>
      <w:r w:rsidRPr="00030693">
        <w:rPr>
          <w:i/>
          <w:iCs/>
          <w:lang w:val="en-US"/>
        </w:rPr>
        <w:t>Inside the Musical Form: Reframing Contemporary Music Analysis through ABBA’s Sonic Constructions</w:t>
      </w:r>
    </w:p>
    <w:p w14:paraId="00000018" w14:textId="77777777" w:rsidR="00891CD8" w:rsidRPr="00030693" w:rsidRDefault="00891CD8">
      <w:pPr>
        <w:rPr>
          <w:lang w:val="en-US"/>
        </w:rPr>
      </w:pPr>
    </w:p>
    <w:p w14:paraId="00000019" w14:textId="77777777" w:rsidR="00891CD8" w:rsidRPr="001C7F67" w:rsidRDefault="00137198">
      <w:pPr>
        <w:rPr>
          <w:lang w:val="fr-FR"/>
        </w:rPr>
      </w:pPr>
      <w:r w:rsidRPr="001C7F67">
        <w:rPr>
          <w:lang w:val="fr-FR"/>
        </w:rPr>
        <w:t>Giuseppe Pantano, Université de Lorraine, Roma Tre University.</w:t>
      </w:r>
    </w:p>
    <w:p w14:paraId="0000001A" w14:textId="77777777" w:rsidR="00891CD8" w:rsidRPr="00030693" w:rsidRDefault="00137198">
      <w:pPr>
        <w:rPr>
          <w:lang w:val="en-US"/>
        </w:rPr>
      </w:pPr>
      <w:r w:rsidRPr="00030693">
        <w:rPr>
          <w:i/>
          <w:iCs/>
          <w:lang w:val="en-US"/>
        </w:rPr>
        <w:t xml:space="preserve">The Piper and Its Enchanting Tune: </w:t>
      </w:r>
      <w:proofErr w:type="spellStart"/>
      <w:r w:rsidRPr="00030693">
        <w:rPr>
          <w:i/>
          <w:iCs/>
          <w:lang w:val="en-US"/>
        </w:rPr>
        <w:t>Intermediality</w:t>
      </w:r>
      <w:proofErr w:type="spellEnd"/>
      <w:r w:rsidRPr="00030693">
        <w:rPr>
          <w:i/>
          <w:iCs/>
          <w:lang w:val="en-US"/>
        </w:rPr>
        <w:t xml:space="preserve"> and </w:t>
      </w:r>
      <w:proofErr w:type="spellStart"/>
      <w:r w:rsidRPr="00030693">
        <w:rPr>
          <w:i/>
          <w:iCs/>
          <w:lang w:val="en-US"/>
        </w:rPr>
        <w:t>Transmediality</w:t>
      </w:r>
      <w:proofErr w:type="spellEnd"/>
      <w:r w:rsidRPr="00030693">
        <w:rPr>
          <w:i/>
          <w:iCs/>
          <w:lang w:val="en-US"/>
        </w:rPr>
        <w:t xml:space="preserve"> in ABBA’s The Piper (1980)</w:t>
      </w:r>
    </w:p>
    <w:p w14:paraId="0000001B" w14:textId="77777777" w:rsidR="00891CD8" w:rsidRPr="00030693" w:rsidRDefault="00891CD8">
      <w:pPr>
        <w:rPr>
          <w:lang w:val="en-US"/>
        </w:rPr>
      </w:pPr>
    </w:p>
    <w:p w14:paraId="0000001C" w14:textId="77777777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 xml:space="preserve">13:00-14:30  – LUNCH – </w:t>
      </w:r>
    </w:p>
    <w:p w14:paraId="0000001D" w14:textId="77777777" w:rsidR="00891CD8" w:rsidRPr="00030693" w:rsidRDefault="00891CD8">
      <w:pPr>
        <w:rPr>
          <w:lang w:val="en-US"/>
        </w:rPr>
      </w:pPr>
    </w:p>
    <w:p w14:paraId="0000001E" w14:textId="166B11B1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>14:30-1</w:t>
      </w:r>
      <w:r w:rsidR="00192DF1" w:rsidRPr="00030693">
        <w:rPr>
          <w:b/>
          <w:bCs/>
          <w:lang w:val="en-US"/>
        </w:rPr>
        <w:t>5</w:t>
      </w:r>
      <w:r w:rsidRPr="00030693">
        <w:rPr>
          <w:b/>
          <w:bCs/>
          <w:lang w:val="en-US"/>
        </w:rPr>
        <w:t>:</w:t>
      </w:r>
      <w:r w:rsidR="00192DF1" w:rsidRPr="00030693">
        <w:rPr>
          <w:b/>
          <w:bCs/>
          <w:lang w:val="en-US"/>
        </w:rPr>
        <w:t>3</w:t>
      </w:r>
      <w:r w:rsidRPr="00030693">
        <w:rPr>
          <w:b/>
          <w:bCs/>
          <w:lang w:val="en-US"/>
        </w:rPr>
        <w:t xml:space="preserve">0 Panel 2: </w:t>
      </w:r>
      <w:r w:rsidRPr="00030693">
        <w:rPr>
          <w:b/>
          <w:bCs/>
          <w:highlight w:val="white"/>
          <w:lang w:val="en-US"/>
        </w:rPr>
        <w:t>Reception and commercialization</w:t>
      </w:r>
    </w:p>
    <w:p w14:paraId="05C8BCB7" w14:textId="5E852C94" w:rsidR="00067F27" w:rsidRPr="00030693" w:rsidRDefault="00067F27">
      <w:pPr>
        <w:rPr>
          <w:i/>
          <w:iCs/>
          <w:lang w:val="en-US"/>
        </w:rPr>
      </w:pPr>
      <w:r w:rsidRPr="00030693">
        <w:rPr>
          <w:lang w:val="en-US"/>
        </w:rPr>
        <w:t>Chair: Jean-Philippe Heberlé</w:t>
      </w:r>
    </w:p>
    <w:p w14:paraId="0000001F" w14:textId="77777777" w:rsidR="00891CD8" w:rsidRPr="00030693" w:rsidRDefault="00891CD8">
      <w:pPr>
        <w:rPr>
          <w:lang w:val="en-US"/>
        </w:rPr>
      </w:pPr>
    </w:p>
    <w:p w14:paraId="00000020" w14:textId="77777777" w:rsidR="00891CD8" w:rsidRPr="001C7F67" w:rsidRDefault="00137198">
      <w:pPr>
        <w:rPr>
          <w:lang w:val="fr-FR"/>
        </w:rPr>
      </w:pPr>
      <w:r w:rsidRPr="001C7F67">
        <w:rPr>
          <w:lang w:val="fr-FR"/>
        </w:rPr>
        <w:t>Stéphane Sawas, INALCO, Paris</w:t>
      </w:r>
    </w:p>
    <w:p w14:paraId="00000021" w14:textId="77777777" w:rsidR="00891CD8" w:rsidRPr="001C7F67" w:rsidRDefault="00137198">
      <w:pPr>
        <w:rPr>
          <w:i/>
          <w:iCs/>
          <w:lang w:val="fr-FR"/>
        </w:rPr>
      </w:pPr>
      <w:r w:rsidRPr="001C7F67">
        <w:rPr>
          <w:i/>
          <w:iCs/>
          <w:lang w:val="fr-FR"/>
        </w:rPr>
        <w:t>Des îles grecques au désert australien : nouveaux ancrages territoriaux des chansons d’ABBA au cinéma</w:t>
      </w:r>
    </w:p>
    <w:p w14:paraId="00000025" w14:textId="77777777" w:rsidR="00891CD8" w:rsidRPr="001C7F67" w:rsidRDefault="00891CD8">
      <w:pPr>
        <w:rPr>
          <w:highlight w:val="white"/>
          <w:lang w:val="fr-FR"/>
        </w:rPr>
      </w:pPr>
    </w:p>
    <w:p w14:paraId="00000026" w14:textId="19DF7A4D" w:rsidR="00891CD8" w:rsidRPr="00030693" w:rsidRDefault="00137198">
      <w:pPr>
        <w:rPr>
          <w:highlight w:val="white"/>
          <w:lang w:val="en-US"/>
        </w:rPr>
      </w:pPr>
      <w:r w:rsidRPr="00030693">
        <w:rPr>
          <w:highlight w:val="white"/>
          <w:lang w:val="en-US"/>
        </w:rPr>
        <w:t>Jan-Olof Gull</w:t>
      </w:r>
      <w:r w:rsidR="00192DF1" w:rsidRPr="00030693">
        <w:rPr>
          <w:highlight w:val="white"/>
          <w:lang w:val="en-US"/>
        </w:rPr>
        <w:t>ö</w:t>
      </w:r>
      <w:r w:rsidRPr="00030693">
        <w:rPr>
          <w:highlight w:val="white"/>
          <w:lang w:val="en-US"/>
        </w:rPr>
        <w:t>, Royal College of Music, Stockholm; Thomas Floren, Dalarna University, Falun; Bo Westman, Royal College of Music, Stockholm</w:t>
      </w:r>
    </w:p>
    <w:p w14:paraId="60F2EFE5" w14:textId="7DC550CC" w:rsidR="00192DF1" w:rsidRPr="00030693" w:rsidRDefault="00137198">
      <w:pPr>
        <w:rPr>
          <w:i/>
          <w:iCs/>
          <w:highlight w:val="white"/>
          <w:lang w:val="en-US"/>
        </w:rPr>
      </w:pPr>
      <w:r w:rsidRPr="00030693">
        <w:rPr>
          <w:i/>
          <w:iCs/>
          <w:highlight w:val="white"/>
          <w:lang w:val="en-US"/>
        </w:rPr>
        <w:t xml:space="preserve">Transforming Failure into Fame: ABBA 1973–1974 </w:t>
      </w:r>
    </w:p>
    <w:p w14:paraId="0A2DAFEC" w14:textId="77777777" w:rsidR="00192DF1" w:rsidRPr="00030693" w:rsidRDefault="00192DF1">
      <w:pPr>
        <w:rPr>
          <w:i/>
          <w:iCs/>
          <w:highlight w:val="white"/>
          <w:lang w:val="en-US"/>
        </w:rPr>
      </w:pPr>
    </w:p>
    <w:p w14:paraId="00000028" w14:textId="67CE340F" w:rsidR="00891CD8" w:rsidRPr="00030693" w:rsidRDefault="00192DF1" w:rsidP="00E849FB">
      <w:pPr>
        <w:pStyle w:val="Paragraphedeliste"/>
        <w:numPr>
          <w:ilvl w:val="0"/>
          <w:numId w:val="4"/>
        </w:numPr>
        <w:rPr>
          <w:i/>
          <w:iCs/>
          <w:highlight w:val="white"/>
          <w:lang w:val="en-US"/>
        </w:rPr>
      </w:pPr>
      <w:r w:rsidRPr="00030693">
        <w:rPr>
          <w:lang w:val="en-US"/>
        </w:rPr>
        <w:t>Coffee break –</w:t>
      </w:r>
    </w:p>
    <w:p w14:paraId="6A38F9B9" w14:textId="77777777" w:rsidR="00192DF1" w:rsidRPr="00030693" w:rsidRDefault="00192DF1" w:rsidP="00192DF1">
      <w:pPr>
        <w:pStyle w:val="Paragraphedeliste"/>
        <w:rPr>
          <w:i/>
          <w:iCs/>
          <w:highlight w:val="white"/>
          <w:lang w:val="en-US"/>
        </w:rPr>
      </w:pPr>
    </w:p>
    <w:p w14:paraId="00000029" w14:textId="7AC6B1F6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lastRenderedPageBreak/>
        <w:t>16:</w:t>
      </w:r>
      <w:r w:rsidR="00192DF1" w:rsidRPr="00030693">
        <w:rPr>
          <w:b/>
          <w:bCs/>
          <w:lang w:val="en-US"/>
        </w:rPr>
        <w:t xml:space="preserve">00 </w:t>
      </w:r>
      <w:r w:rsidRPr="00030693">
        <w:rPr>
          <w:b/>
          <w:bCs/>
          <w:lang w:val="en-US"/>
        </w:rPr>
        <w:t xml:space="preserve">Informal roundtable: “ABBA and Me” </w:t>
      </w:r>
    </w:p>
    <w:p w14:paraId="0000002A" w14:textId="77777777" w:rsidR="00891CD8" w:rsidRPr="00030693" w:rsidRDefault="00891CD8">
      <w:pPr>
        <w:rPr>
          <w:lang w:val="en-US"/>
        </w:rPr>
      </w:pPr>
    </w:p>
    <w:p w14:paraId="0000002B" w14:textId="77777777" w:rsidR="00891CD8" w:rsidRPr="001C7F67" w:rsidRDefault="00137198">
      <w:pPr>
        <w:rPr>
          <w:b/>
          <w:bCs/>
          <w:lang w:val="fr-FR"/>
        </w:rPr>
      </w:pPr>
      <w:r w:rsidRPr="001C7F67">
        <w:rPr>
          <w:b/>
          <w:bCs/>
          <w:lang w:val="fr-FR"/>
        </w:rPr>
        <w:t>19:00 Conference dinner at La Petite Cuillère, 123 Grande Rue</w:t>
      </w:r>
    </w:p>
    <w:p w14:paraId="0000002C" w14:textId="77777777" w:rsidR="00891CD8" w:rsidRPr="001C7F67" w:rsidRDefault="00891CD8">
      <w:pPr>
        <w:rPr>
          <w:lang w:val="fr-FR"/>
        </w:rPr>
      </w:pPr>
    </w:p>
    <w:p w14:paraId="0000002D" w14:textId="77777777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>Friday, March 20</w:t>
      </w:r>
    </w:p>
    <w:p w14:paraId="0000002E" w14:textId="77777777" w:rsidR="00891CD8" w:rsidRPr="00030693" w:rsidRDefault="00891CD8">
      <w:pPr>
        <w:rPr>
          <w:lang w:val="en-US"/>
        </w:rPr>
      </w:pPr>
    </w:p>
    <w:p w14:paraId="0000002F" w14:textId="77777777" w:rsidR="00891CD8" w:rsidRPr="00030693" w:rsidRDefault="00137198">
      <w:pPr>
        <w:rPr>
          <w:highlight w:val="white"/>
          <w:lang w:val="en-US"/>
        </w:rPr>
      </w:pPr>
      <w:r w:rsidRPr="00030693">
        <w:rPr>
          <w:highlight w:val="white"/>
          <w:lang w:val="en-US"/>
        </w:rPr>
        <w:t>10:00 Welcome/coffee</w:t>
      </w:r>
    </w:p>
    <w:p w14:paraId="00000030" w14:textId="77777777" w:rsidR="00891CD8" w:rsidRPr="00030693" w:rsidRDefault="00891CD8">
      <w:pPr>
        <w:rPr>
          <w:highlight w:val="white"/>
          <w:lang w:val="en-US"/>
        </w:rPr>
      </w:pPr>
    </w:p>
    <w:p w14:paraId="00000031" w14:textId="77777777" w:rsidR="00891CD8" w:rsidRPr="00030693" w:rsidRDefault="00137198">
      <w:pPr>
        <w:rPr>
          <w:b/>
          <w:bCs/>
          <w:highlight w:val="white"/>
          <w:lang w:val="en-US"/>
        </w:rPr>
      </w:pPr>
      <w:r w:rsidRPr="00030693">
        <w:rPr>
          <w:b/>
          <w:bCs/>
          <w:highlight w:val="white"/>
          <w:lang w:val="en-US"/>
        </w:rPr>
        <w:t>10:30-12:00 Panel 4: Fandom and Cultural Impact</w:t>
      </w:r>
    </w:p>
    <w:p w14:paraId="00000032" w14:textId="13786A67" w:rsidR="00891CD8" w:rsidRPr="00030693" w:rsidRDefault="000E169B">
      <w:pPr>
        <w:rPr>
          <w:highlight w:val="white"/>
          <w:lang w:val="en-US"/>
        </w:rPr>
      </w:pPr>
      <w:r w:rsidRPr="00030693">
        <w:rPr>
          <w:highlight w:val="white"/>
          <w:lang w:val="en-US"/>
        </w:rPr>
        <w:t>Chair: Barbara Barreiro Leon</w:t>
      </w:r>
    </w:p>
    <w:p w14:paraId="66B0FD54" w14:textId="77777777" w:rsidR="000E169B" w:rsidRPr="00030693" w:rsidRDefault="000E169B">
      <w:pPr>
        <w:rPr>
          <w:highlight w:val="white"/>
          <w:lang w:val="en-US"/>
        </w:rPr>
      </w:pPr>
    </w:p>
    <w:p w14:paraId="00000033" w14:textId="77777777" w:rsidR="00891CD8" w:rsidRPr="00030693" w:rsidRDefault="00137198">
      <w:pPr>
        <w:rPr>
          <w:lang w:val="en-US"/>
        </w:rPr>
      </w:pPr>
      <w:r w:rsidRPr="00030693">
        <w:rPr>
          <w:lang w:val="en-US"/>
        </w:rPr>
        <w:t>Lars Kaijser, Stockholm University</w:t>
      </w:r>
    </w:p>
    <w:p w14:paraId="00000034" w14:textId="77777777" w:rsidR="00891CD8" w:rsidRPr="00030693" w:rsidRDefault="00137198">
      <w:pPr>
        <w:rPr>
          <w:i/>
          <w:iCs/>
          <w:lang w:val="en-US"/>
        </w:rPr>
      </w:pPr>
      <w:r w:rsidRPr="00030693">
        <w:rPr>
          <w:i/>
          <w:iCs/>
          <w:lang w:val="en-US"/>
        </w:rPr>
        <w:t>Shaping History Through Exhibitions: On the changing biography of ABBA at ABBA The Museum</w:t>
      </w:r>
    </w:p>
    <w:p w14:paraId="00000035" w14:textId="77777777" w:rsidR="00891CD8" w:rsidRPr="00030693" w:rsidRDefault="00891CD8">
      <w:pPr>
        <w:rPr>
          <w:i/>
          <w:iCs/>
          <w:lang w:val="en-US"/>
        </w:rPr>
      </w:pPr>
    </w:p>
    <w:p w14:paraId="00000036" w14:textId="77777777" w:rsidR="00891CD8" w:rsidRPr="00030693" w:rsidRDefault="00137198">
      <w:pPr>
        <w:rPr>
          <w:highlight w:val="white"/>
          <w:lang w:val="en-US"/>
        </w:rPr>
      </w:pPr>
      <w:r w:rsidRPr="00030693">
        <w:rPr>
          <w:highlight w:val="white"/>
          <w:lang w:val="en-US"/>
        </w:rPr>
        <w:t>Shanika Ranasinghe, independent researcher, London</w:t>
      </w:r>
    </w:p>
    <w:p w14:paraId="00000037" w14:textId="77777777" w:rsidR="00891CD8" w:rsidRPr="00030693" w:rsidRDefault="00137198">
      <w:pPr>
        <w:rPr>
          <w:i/>
          <w:iCs/>
          <w:highlight w:val="white"/>
          <w:lang w:val="en-US"/>
        </w:rPr>
      </w:pPr>
      <w:r w:rsidRPr="00030693">
        <w:rPr>
          <w:i/>
          <w:iCs/>
          <w:highlight w:val="white"/>
          <w:lang w:val="en-US"/>
        </w:rPr>
        <w:t>‘You Owe Me One’?: the gift-debt and tensions created by ABBA’s 35-year gap</w:t>
      </w:r>
    </w:p>
    <w:p w14:paraId="00000038" w14:textId="77777777" w:rsidR="00891CD8" w:rsidRPr="00030693" w:rsidRDefault="00891CD8">
      <w:pPr>
        <w:rPr>
          <w:highlight w:val="white"/>
          <w:lang w:val="en-US"/>
        </w:rPr>
      </w:pPr>
    </w:p>
    <w:p w14:paraId="00000039" w14:textId="77777777" w:rsidR="00891CD8" w:rsidRPr="00030693" w:rsidRDefault="00137198">
      <w:pPr>
        <w:rPr>
          <w:highlight w:val="white"/>
          <w:lang w:val="en-US"/>
        </w:rPr>
      </w:pPr>
      <w:r w:rsidRPr="00030693">
        <w:rPr>
          <w:highlight w:val="white"/>
          <w:lang w:val="en-US"/>
        </w:rPr>
        <w:t>Michael Rauhut, University of Agder, Kristiansand</w:t>
      </w:r>
    </w:p>
    <w:p w14:paraId="0000003A" w14:textId="77777777" w:rsidR="00891CD8" w:rsidRPr="00030693" w:rsidRDefault="00137198">
      <w:pPr>
        <w:rPr>
          <w:i/>
          <w:iCs/>
          <w:highlight w:val="white"/>
          <w:lang w:val="en-US"/>
        </w:rPr>
      </w:pPr>
      <w:r w:rsidRPr="00030693">
        <w:rPr>
          <w:i/>
          <w:iCs/>
          <w:highlight w:val="white"/>
          <w:lang w:val="en-US"/>
        </w:rPr>
        <w:t>Thank You for the Music: The East German Response to ABBA at the Crossroads of Politics and Fan Culture</w:t>
      </w:r>
    </w:p>
    <w:p w14:paraId="0000003B" w14:textId="77777777" w:rsidR="00891CD8" w:rsidRPr="00030693" w:rsidRDefault="00891CD8">
      <w:pPr>
        <w:rPr>
          <w:lang w:val="en-US"/>
        </w:rPr>
      </w:pPr>
    </w:p>
    <w:p w14:paraId="0000003C" w14:textId="2DE96344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 xml:space="preserve">12:00 - 13:30  </w:t>
      </w:r>
      <w:r w:rsidR="00566D9A" w:rsidRPr="00030693">
        <w:rPr>
          <w:b/>
          <w:bCs/>
          <w:lang w:val="en-US"/>
        </w:rPr>
        <w:t>– LUNCH –</w:t>
      </w:r>
    </w:p>
    <w:p w14:paraId="0000003D" w14:textId="77777777" w:rsidR="00891CD8" w:rsidRPr="00030693" w:rsidRDefault="00891CD8">
      <w:pPr>
        <w:rPr>
          <w:lang w:val="en-US"/>
        </w:rPr>
      </w:pPr>
    </w:p>
    <w:p w14:paraId="0000003E" w14:textId="77777777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>13:30-15:00</w:t>
      </w:r>
      <w:r w:rsidRPr="00030693">
        <w:rPr>
          <w:lang w:val="en-US"/>
        </w:rPr>
        <w:t xml:space="preserve"> </w:t>
      </w:r>
      <w:r w:rsidRPr="00030693">
        <w:rPr>
          <w:b/>
          <w:bCs/>
          <w:lang w:val="en-US"/>
        </w:rPr>
        <w:t>Panel 5: Beyond Pop</w:t>
      </w:r>
    </w:p>
    <w:p w14:paraId="0000003F" w14:textId="119486F7" w:rsidR="00891CD8" w:rsidRPr="00030693" w:rsidRDefault="000E169B">
      <w:pPr>
        <w:rPr>
          <w:lang w:val="en-US"/>
        </w:rPr>
      </w:pPr>
      <w:r w:rsidRPr="00030693">
        <w:rPr>
          <w:lang w:val="en-US"/>
        </w:rPr>
        <w:t>Chair:</w:t>
      </w:r>
      <w:r w:rsidR="00FF24D2" w:rsidRPr="00030693">
        <w:rPr>
          <w:lang w:val="en-US"/>
        </w:rPr>
        <w:t xml:space="preserve"> Claire McKeown</w:t>
      </w:r>
    </w:p>
    <w:p w14:paraId="003DF7BB" w14:textId="77777777" w:rsidR="000E169B" w:rsidRPr="00030693" w:rsidRDefault="000E169B">
      <w:pPr>
        <w:rPr>
          <w:lang w:val="en-US"/>
        </w:rPr>
      </w:pPr>
    </w:p>
    <w:p w14:paraId="00000040" w14:textId="77777777" w:rsidR="00891CD8" w:rsidRPr="00030693" w:rsidRDefault="00137198">
      <w:pPr>
        <w:rPr>
          <w:lang w:val="en-US"/>
        </w:rPr>
      </w:pPr>
      <w:proofErr w:type="spellStart"/>
      <w:r w:rsidRPr="00030693">
        <w:rPr>
          <w:lang w:val="en-US"/>
        </w:rPr>
        <w:t>Gittit</w:t>
      </w:r>
      <w:proofErr w:type="spellEnd"/>
      <w:r w:rsidRPr="00030693">
        <w:rPr>
          <w:lang w:val="en-US"/>
        </w:rPr>
        <w:t xml:space="preserve"> Pearlmutter, independent researcher</w:t>
      </w:r>
    </w:p>
    <w:p w14:paraId="00000041" w14:textId="77777777" w:rsidR="00891CD8" w:rsidRPr="00030693" w:rsidRDefault="00137198">
      <w:pPr>
        <w:rPr>
          <w:i/>
          <w:iCs/>
          <w:lang w:val="en-US"/>
        </w:rPr>
      </w:pPr>
      <w:r w:rsidRPr="00030693">
        <w:rPr>
          <w:i/>
          <w:iCs/>
          <w:lang w:val="en-US"/>
        </w:rPr>
        <w:t>From Romantic Heartbreak to Social Alienation: Portishead’s Reinterpretation of ABBA’s “S.O.S.”</w:t>
      </w:r>
    </w:p>
    <w:p w14:paraId="00000042" w14:textId="77777777" w:rsidR="00891CD8" w:rsidRPr="00030693" w:rsidRDefault="00137198">
      <w:pPr>
        <w:spacing w:before="240"/>
        <w:rPr>
          <w:lang w:val="en-US"/>
        </w:rPr>
      </w:pPr>
      <w:r w:rsidRPr="00030693">
        <w:rPr>
          <w:lang w:val="en-US"/>
        </w:rPr>
        <w:t>Rose Barrett, Université de Lorraine</w:t>
      </w:r>
    </w:p>
    <w:p w14:paraId="00000043" w14:textId="77777777" w:rsidR="00891CD8" w:rsidRPr="00030693" w:rsidRDefault="00137198">
      <w:pPr>
        <w:rPr>
          <w:i/>
          <w:iCs/>
          <w:lang w:val="en-US"/>
        </w:rPr>
      </w:pPr>
      <w:r w:rsidRPr="00030693">
        <w:rPr>
          <w:i/>
          <w:iCs/>
          <w:lang w:val="en-US"/>
        </w:rPr>
        <w:t xml:space="preserve">Gimme </w:t>
      </w:r>
      <w:proofErr w:type="spellStart"/>
      <w:r w:rsidRPr="00030693">
        <w:rPr>
          <w:i/>
          <w:iCs/>
          <w:lang w:val="en-US"/>
        </w:rPr>
        <w:t>Gimme</w:t>
      </w:r>
      <w:proofErr w:type="spellEnd"/>
      <w:r w:rsidRPr="00030693">
        <w:rPr>
          <w:i/>
          <w:iCs/>
          <w:lang w:val="en-US"/>
        </w:rPr>
        <w:t xml:space="preserve"> </w:t>
      </w:r>
      <w:proofErr w:type="spellStart"/>
      <w:r w:rsidRPr="00030693">
        <w:rPr>
          <w:i/>
          <w:iCs/>
          <w:lang w:val="en-US"/>
        </w:rPr>
        <w:t>Gimme</w:t>
      </w:r>
      <w:proofErr w:type="spellEnd"/>
      <w:r w:rsidRPr="00030693">
        <w:rPr>
          <w:i/>
          <w:iCs/>
          <w:lang w:val="en-US"/>
        </w:rPr>
        <w:t xml:space="preserve"> My Life Now: ABBA and </w:t>
      </w:r>
      <w:proofErr w:type="spellStart"/>
      <w:r w:rsidRPr="00030693">
        <w:rPr>
          <w:i/>
          <w:iCs/>
          <w:lang w:val="en-US"/>
        </w:rPr>
        <w:t>Nationalteatern’s</w:t>
      </w:r>
      <w:proofErr w:type="spellEnd"/>
      <w:r w:rsidRPr="00030693">
        <w:rPr>
          <w:i/>
          <w:iCs/>
          <w:lang w:val="en-US"/>
        </w:rPr>
        <w:t xml:space="preserve"> paradoxical poetic relationship </w:t>
      </w:r>
    </w:p>
    <w:p w14:paraId="00000044" w14:textId="77777777" w:rsidR="00891CD8" w:rsidRPr="00030693" w:rsidRDefault="00891CD8">
      <w:pPr>
        <w:rPr>
          <w:lang w:val="en-US"/>
        </w:rPr>
      </w:pPr>
    </w:p>
    <w:p w14:paraId="00000045" w14:textId="3C05A155" w:rsidR="00891CD8" w:rsidRPr="00030693" w:rsidRDefault="00137198">
      <w:pPr>
        <w:rPr>
          <w:lang w:val="en-US"/>
        </w:rPr>
      </w:pPr>
      <w:r w:rsidRPr="00030693">
        <w:rPr>
          <w:lang w:val="en-US"/>
        </w:rPr>
        <w:t xml:space="preserve">Sverker Hyltén-Cavallius, </w:t>
      </w:r>
      <w:r w:rsidRPr="00030693">
        <w:rPr>
          <w:color w:val="222222"/>
          <w:highlight w:val="white"/>
          <w:lang w:val="en-US"/>
        </w:rPr>
        <w:t>National Collections of Music,</w:t>
      </w:r>
      <w:r w:rsidR="00E1116A" w:rsidRPr="00030693">
        <w:rPr>
          <w:color w:val="222222"/>
          <w:highlight w:val="white"/>
          <w:lang w:val="en-US"/>
        </w:rPr>
        <w:t xml:space="preserve"> </w:t>
      </w:r>
      <w:r w:rsidRPr="00030693">
        <w:rPr>
          <w:color w:val="222222"/>
          <w:highlight w:val="white"/>
          <w:lang w:val="en-US"/>
        </w:rPr>
        <w:t>Theatre and Dance, Stockholm</w:t>
      </w:r>
    </w:p>
    <w:p w14:paraId="00000046" w14:textId="4C4FADBE" w:rsidR="00891CD8" w:rsidRPr="00030693" w:rsidRDefault="00137198">
      <w:pPr>
        <w:rPr>
          <w:i/>
          <w:iCs/>
          <w:lang w:val="en-US"/>
        </w:rPr>
      </w:pPr>
      <w:r w:rsidRPr="00030693">
        <w:rPr>
          <w:i/>
          <w:iCs/>
          <w:lang w:val="en-US"/>
        </w:rPr>
        <w:t xml:space="preserve">“Cut out </w:t>
      </w:r>
      <w:proofErr w:type="spellStart"/>
      <w:r w:rsidRPr="00030693">
        <w:rPr>
          <w:i/>
          <w:iCs/>
          <w:lang w:val="en-US"/>
        </w:rPr>
        <w:t>Stikkan</w:t>
      </w:r>
      <w:proofErr w:type="spellEnd"/>
      <w:r w:rsidRPr="00030693">
        <w:rPr>
          <w:i/>
          <w:iCs/>
          <w:lang w:val="en-US"/>
        </w:rPr>
        <w:t xml:space="preserve">!” – ABBA as the commercial Other of Swedish </w:t>
      </w:r>
      <w:r w:rsidR="00726098" w:rsidRPr="00030693">
        <w:rPr>
          <w:i/>
          <w:iCs/>
          <w:lang w:val="en-US"/>
        </w:rPr>
        <w:t>p</w:t>
      </w:r>
      <w:r w:rsidRPr="00030693">
        <w:rPr>
          <w:i/>
          <w:iCs/>
          <w:lang w:val="en-US"/>
        </w:rPr>
        <w:t>r</w:t>
      </w:r>
      <w:r w:rsidR="000A6E19" w:rsidRPr="00030693">
        <w:rPr>
          <w:i/>
          <w:iCs/>
          <w:lang w:val="en-US"/>
        </w:rPr>
        <w:t>o</w:t>
      </w:r>
      <w:r w:rsidRPr="00030693">
        <w:rPr>
          <w:i/>
          <w:iCs/>
          <w:lang w:val="en-US"/>
        </w:rPr>
        <w:t>gg</w:t>
      </w:r>
    </w:p>
    <w:p w14:paraId="00000047" w14:textId="77777777" w:rsidR="00891CD8" w:rsidRPr="00030693" w:rsidRDefault="00891CD8">
      <w:pPr>
        <w:rPr>
          <w:i/>
          <w:iCs/>
          <w:lang w:val="en-US"/>
        </w:rPr>
      </w:pPr>
    </w:p>
    <w:p w14:paraId="17C440CE" w14:textId="77777777" w:rsidR="00E849FB" w:rsidRPr="00030693" w:rsidRDefault="00E849FB" w:rsidP="00E849FB">
      <w:pPr>
        <w:pStyle w:val="Paragraphedeliste"/>
        <w:numPr>
          <w:ilvl w:val="0"/>
          <w:numId w:val="4"/>
        </w:numPr>
        <w:rPr>
          <w:i/>
          <w:iCs/>
          <w:highlight w:val="white"/>
          <w:lang w:val="en-US"/>
        </w:rPr>
      </w:pPr>
      <w:r w:rsidRPr="00030693">
        <w:rPr>
          <w:lang w:val="en-US"/>
        </w:rPr>
        <w:t>Coffee break –</w:t>
      </w:r>
    </w:p>
    <w:p w14:paraId="00000049" w14:textId="77777777" w:rsidR="00891CD8" w:rsidRPr="00030693" w:rsidRDefault="00891CD8">
      <w:pPr>
        <w:rPr>
          <w:lang w:val="en-US"/>
        </w:rPr>
      </w:pPr>
    </w:p>
    <w:p w14:paraId="0000004A" w14:textId="77777777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>15:15-16:15 Roundtable presentation</w:t>
      </w:r>
    </w:p>
    <w:p w14:paraId="0000004B" w14:textId="77777777" w:rsidR="00891CD8" w:rsidRPr="00030693" w:rsidRDefault="00137198">
      <w:pPr>
        <w:rPr>
          <w:i/>
          <w:iCs/>
          <w:lang w:val="en-US"/>
        </w:rPr>
      </w:pPr>
      <w:r w:rsidRPr="00030693">
        <w:rPr>
          <w:i/>
          <w:iCs/>
          <w:lang w:val="en-US"/>
        </w:rPr>
        <w:t>ABBA in Practice: Tribute, Photography, and Intergenerational Memory in the UK</w:t>
      </w:r>
    </w:p>
    <w:p w14:paraId="0000004C" w14:textId="77777777" w:rsidR="00891CD8" w:rsidRPr="00030693" w:rsidRDefault="00137198">
      <w:pPr>
        <w:rPr>
          <w:lang w:val="en-US"/>
        </w:rPr>
      </w:pPr>
      <w:r w:rsidRPr="00030693">
        <w:rPr>
          <w:lang w:val="en-US"/>
        </w:rPr>
        <w:t>Dr Barbara Barreiro Leon (University of Aberdeen), Lisa Brunzell (independent), Dr Shane Strachan (University of Aberdeen)</w:t>
      </w:r>
    </w:p>
    <w:p w14:paraId="3A93F205" w14:textId="1143592B" w:rsidR="000E169B" w:rsidRPr="00030693" w:rsidRDefault="000E169B">
      <w:pPr>
        <w:rPr>
          <w:lang w:val="en-US"/>
        </w:rPr>
      </w:pPr>
      <w:r w:rsidRPr="00030693">
        <w:rPr>
          <w:lang w:val="en-US"/>
        </w:rPr>
        <w:t>Chair: Rose Barrett</w:t>
      </w:r>
    </w:p>
    <w:p w14:paraId="0000004D" w14:textId="77777777" w:rsidR="00891CD8" w:rsidRPr="00030693" w:rsidRDefault="00891CD8">
      <w:pPr>
        <w:rPr>
          <w:lang w:val="en-US"/>
        </w:rPr>
      </w:pPr>
    </w:p>
    <w:p w14:paraId="0000004E" w14:textId="6793FC06" w:rsidR="00891CD8" w:rsidRPr="00030693" w:rsidRDefault="00137198">
      <w:pPr>
        <w:rPr>
          <w:b/>
          <w:bCs/>
          <w:lang w:val="en-US"/>
        </w:rPr>
      </w:pPr>
      <w:r w:rsidRPr="00030693">
        <w:rPr>
          <w:b/>
          <w:bCs/>
          <w:lang w:val="en-US"/>
        </w:rPr>
        <w:t xml:space="preserve">16:15 </w:t>
      </w:r>
      <w:r w:rsidR="001866A7" w:rsidRPr="00030693">
        <w:rPr>
          <w:b/>
          <w:bCs/>
          <w:lang w:val="en-US"/>
        </w:rPr>
        <w:t>Closing</w:t>
      </w:r>
      <w:r w:rsidRPr="00030693">
        <w:rPr>
          <w:b/>
          <w:bCs/>
          <w:lang w:val="en-US"/>
        </w:rPr>
        <w:t xml:space="preserve"> remarks </w:t>
      </w:r>
    </w:p>
    <w:p w14:paraId="31965584" w14:textId="77777777" w:rsidR="00FF24D2" w:rsidRPr="00030693" w:rsidRDefault="00FF24D2" w:rsidP="00FF24D2">
      <w:pPr>
        <w:rPr>
          <w:lang w:val="en-US"/>
        </w:rPr>
      </w:pPr>
      <w:r w:rsidRPr="00030693">
        <w:rPr>
          <w:lang w:val="en-US"/>
        </w:rPr>
        <w:t xml:space="preserve">Scientific Committee: </w:t>
      </w:r>
    </w:p>
    <w:p w14:paraId="7216ECC9" w14:textId="77777777" w:rsidR="00FF24D2" w:rsidRPr="00030693" w:rsidRDefault="00FF24D2" w:rsidP="00FF24D2">
      <w:pPr>
        <w:rPr>
          <w:lang w:val="en-US"/>
        </w:rPr>
      </w:pPr>
    </w:p>
    <w:p w14:paraId="6F5B8364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Oranie Abbes (Lorraine)</w:t>
      </w:r>
    </w:p>
    <w:p w14:paraId="24CC7663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Sarah Benhaim (Lorraine)</w:t>
      </w:r>
    </w:p>
    <w:p w14:paraId="52E66C89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Alf Björnberg (Göteborg)</w:t>
      </w:r>
    </w:p>
    <w:p w14:paraId="6CDEA2ED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Didier Francfort (Lorraine)</w:t>
      </w:r>
    </w:p>
    <w:p w14:paraId="341D522A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Elsa Grassy (Strasbourg)</w:t>
      </w:r>
    </w:p>
    <w:p w14:paraId="63E5D6AB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Bernard Jeannot (Lorraine)</w:t>
      </w:r>
    </w:p>
    <w:p w14:paraId="03694DEB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Kimi Kärki (Turku)</w:t>
      </w:r>
    </w:p>
    <w:p w14:paraId="79DEE425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Isabelle Marc (Strasbourg/Complutense Madrid)</w:t>
      </w:r>
    </w:p>
    <w:p w14:paraId="76E34CFC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Morten Michelsen (Aarhus)</w:t>
      </w:r>
    </w:p>
    <w:p w14:paraId="090D4EF8" w14:textId="77777777" w:rsidR="00FF24D2" w:rsidRPr="001C7F67" w:rsidRDefault="00FF24D2" w:rsidP="00FF24D2">
      <w:pPr>
        <w:rPr>
          <w:lang w:val="fr-FR"/>
        </w:rPr>
      </w:pPr>
      <w:r w:rsidRPr="001C7F67">
        <w:rPr>
          <w:lang w:val="fr-FR"/>
        </w:rPr>
        <w:t>Giuseppe Pantano (Lorraine/Roma Tre)</w:t>
      </w:r>
    </w:p>
    <w:p w14:paraId="5E9B3777" w14:textId="77777777" w:rsidR="00FF24D2" w:rsidRPr="00030693" w:rsidRDefault="00FF24D2" w:rsidP="00FF24D2">
      <w:pPr>
        <w:rPr>
          <w:lang w:val="en-US"/>
        </w:rPr>
      </w:pPr>
      <w:r w:rsidRPr="00030693">
        <w:rPr>
          <w:lang w:val="en-US"/>
        </w:rPr>
        <w:t xml:space="preserve">Catherine </w:t>
      </w:r>
      <w:proofErr w:type="spellStart"/>
      <w:r w:rsidRPr="00030693">
        <w:rPr>
          <w:lang w:val="en-US"/>
        </w:rPr>
        <w:t>Rudent</w:t>
      </w:r>
      <w:proofErr w:type="spellEnd"/>
      <w:r w:rsidRPr="00030693">
        <w:rPr>
          <w:lang w:val="en-US"/>
        </w:rPr>
        <w:t xml:space="preserve"> (Paris 3)</w:t>
      </w:r>
    </w:p>
    <w:p w14:paraId="05064B9B" w14:textId="03ABB2FD" w:rsidR="00FF24D2" w:rsidRPr="00030693" w:rsidRDefault="00FF24D2" w:rsidP="00FF24D2">
      <w:pPr>
        <w:rPr>
          <w:lang w:val="en-US"/>
        </w:rPr>
      </w:pPr>
      <w:r w:rsidRPr="00030693">
        <w:rPr>
          <w:lang w:val="en-US"/>
        </w:rPr>
        <w:t xml:space="preserve">Harri </w:t>
      </w:r>
      <w:proofErr w:type="spellStart"/>
      <w:r w:rsidRPr="00030693">
        <w:rPr>
          <w:lang w:val="en-US"/>
        </w:rPr>
        <w:t>Veivo</w:t>
      </w:r>
      <w:proofErr w:type="spellEnd"/>
      <w:r w:rsidRPr="00030693">
        <w:rPr>
          <w:lang w:val="en-US"/>
        </w:rPr>
        <w:t xml:space="preserve"> (Caen)</w:t>
      </w:r>
    </w:p>
    <w:sectPr w:rsidR="00FF24D2" w:rsidRPr="0003069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4702BC-DA17-4CA4-9C49-1E284E1977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5200D11-53AD-4115-8306-1B70FB41E9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50F67"/>
    <w:multiLevelType w:val="hybridMultilevel"/>
    <w:tmpl w:val="FC4C7998"/>
    <w:lvl w:ilvl="0" w:tplc="E9D656EC">
      <w:start w:val="19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DC375E"/>
    <w:multiLevelType w:val="hybridMultilevel"/>
    <w:tmpl w:val="04160FBC"/>
    <w:lvl w:ilvl="0" w:tplc="9E7EE90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07B3E"/>
    <w:multiLevelType w:val="hybridMultilevel"/>
    <w:tmpl w:val="291C5EA6"/>
    <w:lvl w:ilvl="0" w:tplc="DBC0F608">
      <w:start w:val="19"/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0F3665"/>
    <w:multiLevelType w:val="multilevel"/>
    <w:tmpl w:val="EDCC3E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23720901">
    <w:abstractNumId w:val="3"/>
  </w:num>
  <w:num w:numId="2" w16cid:durableId="936518703">
    <w:abstractNumId w:val="1"/>
  </w:num>
  <w:num w:numId="3" w16cid:durableId="678655510">
    <w:abstractNumId w:val="0"/>
  </w:num>
  <w:num w:numId="4" w16cid:durableId="15838782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CD8"/>
    <w:rsid w:val="00030693"/>
    <w:rsid w:val="00067F27"/>
    <w:rsid w:val="00091705"/>
    <w:rsid w:val="000A6E19"/>
    <w:rsid w:val="000E169B"/>
    <w:rsid w:val="00137198"/>
    <w:rsid w:val="001866A7"/>
    <w:rsid w:val="00192DF1"/>
    <w:rsid w:val="001B058F"/>
    <w:rsid w:val="001C7F67"/>
    <w:rsid w:val="00296DB9"/>
    <w:rsid w:val="002E2BC5"/>
    <w:rsid w:val="00334A2F"/>
    <w:rsid w:val="004156F5"/>
    <w:rsid w:val="004A2AF7"/>
    <w:rsid w:val="00566D9A"/>
    <w:rsid w:val="006638DB"/>
    <w:rsid w:val="00726098"/>
    <w:rsid w:val="00742BF9"/>
    <w:rsid w:val="008064C6"/>
    <w:rsid w:val="00806BB4"/>
    <w:rsid w:val="00891CD8"/>
    <w:rsid w:val="009310DA"/>
    <w:rsid w:val="009D4355"/>
    <w:rsid w:val="00B43463"/>
    <w:rsid w:val="00CF7A5F"/>
    <w:rsid w:val="00D50446"/>
    <w:rsid w:val="00DC2450"/>
    <w:rsid w:val="00E1116A"/>
    <w:rsid w:val="00E849FB"/>
    <w:rsid w:val="00FF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F9E4F"/>
  <w15:docId w15:val="{DDB63B70-76E2-4358-8088-67535DB5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192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2688</Characters>
  <Application>Microsoft Office Word</Application>
  <DocSecurity>0</DocSecurity>
  <Lines>105</Lines>
  <Paragraphs>65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 Barrett</cp:lastModifiedBy>
  <cp:revision>24</cp:revision>
  <dcterms:created xsi:type="dcterms:W3CDTF">2026-02-16T14:23:00Z</dcterms:created>
  <dcterms:modified xsi:type="dcterms:W3CDTF">2026-03-12T13:50:00Z</dcterms:modified>
</cp:coreProperties>
</file>